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26" w:rsidRPr="00994D2B" w:rsidRDefault="00D11FB4" w:rsidP="009A3B26">
      <w:pPr>
        <w:pStyle w:val="NoSpacing"/>
        <w:jc w:val="center"/>
      </w:pPr>
      <w:bookmarkStart w:id="0" w:name="_GoBack"/>
      <w:bookmarkEnd w:id="0"/>
      <w:r>
        <w:t>31</w:t>
      </w:r>
      <w:r w:rsidRPr="00D11FB4">
        <w:rPr>
          <w:vertAlign w:val="superscript"/>
        </w:rPr>
        <w:t>st</w:t>
      </w:r>
      <w:r>
        <w:t xml:space="preserve"> July 2011</w:t>
      </w:r>
    </w:p>
    <w:p w:rsidR="009A3B26" w:rsidRPr="009A3B26" w:rsidRDefault="00D11FB4" w:rsidP="00994D2B">
      <w:pPr>
        <w:spacing w:before="100" w:beforeAutospacing="1" w:after="360" w:line="240" w:lineRule="auto"/>
        <w:jc w:val="center"/>
        <w:outlineLvl w:val="1"/>
        <w:rPr>
          <w:rFonts w:eastAsia="Times New Roman" w:cs="Times New Roman"/>
          <w:b/>
          <w:bCs/>
          <w:sz w:val="36"/>
          <w:szCs w:val="36"/>
        </w:rPr>
      </w:pPr>
      <w:r>
        <w:rPr>
          <w:rFonts w:eastAsia="Times New Roman" w:cs="Times New Roman"/>
          <w:b/>
          <w:bCs/>
          <w:sz w:val="36"/>
          <w:szCs w:val="36"/>
        </w:rPr>
        <w:t>COMMENDED FOR OUTSTANDING CONTRIBUTION TO SOCIETY</w:t>
      </w:r>
    </w:p>
    <w:p w:rsidR="009E1FCD" w:rsidRDefault="00D11FB4" w:rsidP="00994D2B">
      <w:pPr>
        <w:spacing w:after="0" w:line="240" w:lineRule="auto"/>
        <w:jc w:val="center"/>
        <w:rPr>
          <w:rFonts w:eastAsia="Times New Roman" w:cs="Times New Roman"/>
          <w:b/>
          <w:bCs/>
          <w:i/>
          <w:iCs/>
          <w:sz w:val="24"/>
          <w:szCs w:val="24"/>
        </w:rPr>
      </w:pPr>
      <w:r>
        <w:rPr>
          <w:rFonts w:eastAsia="Times New Roman" w:cs="Times New Roman"/>
          <w:b/>
          <w:bCs/>
          <w:i/>
          <w:iCs/>
          <w:sz w:val="24"/>
          <w:szCs w:val="24"/>
        </w:rPr>
        <w:t>Emma Rose, Rutland’s ‘</w:t>
      </w:r>
      <w:r w:rsidR="00B227DD">
        <w:rPr>
          <w:rFonts w:eastAsia="Times New Roman" w:cs="Times New Roman"/>
          <w:b/>
          <w:bCs/>
          <w:i/>
          <w:iCs/>
          <w:sz w:val="24"/>
          <w:szCs w:val="24"/>
        </w:rPr>
        <w:t>The Capable Manager</w:t>
      </w:r>
      <w:r>
        <w:rPr>
          <w:rFonts w:eastAsia="Times New Roman" w:cs="Times New Roman"/>
          <w:b/>
          <w:bCs/>
          <w:i/>
          <w:iCs/>
          <w:sz w:val="24"/>
          <w:szCs w:val="24"/>
        </w:rPr>
        <w:t xml:space="preserve">’ </w:t>
      </w:r>
      <w:r w:rsidR="00785F11">
        <w:rPr>
          <w:rFonts w:eastAsia="Times New Roman" w:cs="Times New Roman"/>
          <w:b/>
          <w:bCs/>
          <w:i/>
          <w:iCs/>
          <w:sz w:val="24"/>
          <w:szCs w:val="24"/>
        </w:rPr>
        <w:t xml:space="preserve">was </w:t>
      </w:r>
      <w:r w:rsidR="00F52BF3">
        <w:rPr>
          <w:rFonts w:eastAsia="Times New Roman" w:cs="Times New Roman"/>
          <w:b/>
          <w:bCs/>
          <w:i/>
          <w:iCs/>
          <w:sz w:val="24"/>
          <w:szCs w:val="24"/>
        </w:rPr>
        <w:t xml:space="preserve">highly </w:t>
      </w:r>
      <w:r w:rsidR="00785F11">
        <w:rPr>
          <w:rFonts w:eastAsia="Times New Roman" w:cs="Times New Roman"/>
          <w:b/>
          <w:bCs/>
          <w:i/>
          <w:iCs/>
          <w:sz w:val="24"/>
          <w:szCs w:val="24"/>
        </w:rPr>
        <w:t xml:space="preserve">commended by her Alma Mater </w:t>
      </w:r>
    </w:p>
    <w:p w:rsidR="00994D2B" w:rsidRPr="00994D2B" w:rsidRDefault="00785F11" w:rsidP="00994D2B">
      <w:pPr>
        <w:spacing w:after="0" w:line="240" w:lineRule="auto"/>
        <w:jc w:val="center"/>
        <w:rPr>
          <w:rFonts w:eastAsia="Times New Roman" w:cs="Times New Roman"/>
          <w:b/>
          <w:bCs/>
          <w:i/>
          <w:iCs/>
          <w:sz w:val="24"/>
          <w:szCs w:val="24"/>
        </w:rPr>
      </w:pPr>
      <w:proofErr w:type="gramStart"/>
      <w:r>
        <w:rPr>
          <w:rFonts w:eastAsia="Times New Roman" w:cs="Times New Roman"/>
          <w:b/>
          <w:bCs/>
          <w:i/>
          <w:iCs/>
          <w:sz w:val="24"/>
          <w:szCs w:val="24"/>
        </w:rPr>
        <w:t xml:space="preserve">The Open University </w:t>
      </w:r>
      <w:r w:rsidR="00F52BF3">
        <w:rPr>
          <w:rFonts w:eastAsia="Times New Roman" w:cs="Times New Roman"/>
          <w:b/>
          <w:bCs/>
          <w:i/>
          <w:iCs/>
          <w:sz w:val="24"/>
          <w:szCs w:val="24"/>
        </w:rPr>
        <w:t>in an inaugural alumni award</w:t>
      </w:r>
      <w:r>
        <w:rPr>
          <w:rFonts w:eastAsia="Times New Roman" w:cs="Times New Roman"/>
          <w:b/>
          <w:bCs/>
          <w:i/>
          <w:iCs/>
          <w:sz w:val="24"/>
          <w:szCs w:val="24"/>
        </w:rPr>
        <w:t>.</w:t>
      </w:r>
      <w:proofErr w:type="gramEnd"/>
    </w:p>
    <w:p w:rsidR="00F52BF3" w:rsidRPr="009E1FCD" w:rsidRDefault="009A3B26" w:rsidP="009A3B26">
      <w:pPr>
        <w:spacing w:after="0" w:line="240" w:lineRule="auto"/>
        <w:rPr>
          <w:rFonts w:eastAsia="Times New Roman" w:cs="Times New Roman"/>
          <w:sz w:val="24"/>
          <w:szCs w:val="24"/>
        </w:rPr>
      </w:pPr>
      <w:r w:rsidRPr="009A3B26">
        <w:rPr>
          <w:rFonts w:eastAsia="Times New Roman" w:cs="Times New Roman"/>
          <w:b/>
          <w:bCs/>
          <w:i/>
          <w:iCs/>
          <w:sz w:val="24"/>
          <w:szCs w:val="24"/>
        </w:rPr>
        <w:br/>
      </w:r>
      <w:r w:rsidR="00F52BF3" w:rsidRPr="009E1FCD">
        <w:rPr>
          <w:rFonts w:eastAsia="Times New Roman" w:cs="Times New Roman"/>
          <w:sz w:val="24"/>
          <w:szCs w:val="24"/>
        </w:rPr>
        <w:t xml:space="preserve">The Open University Business School celebrates the exceptional achievements of its high calibre students annually. The awards, now in their 9th year, are held to commend some of the highest achieving students from the past academic year. </w:t>
      </w:r>
    </w:p>
    <w:p w:rsidR="00F52BF3" w:rsidRPr="009E1FCD" w:rsidRDefault="00F52BF3" w:rsidP="009A3B26">
      <w:pPr>
        <w:spacing w:after="0" w:line="240" w:lineRule="auto"/>
        <w:rPr>
          <w:rFonts w:eastAsia="Times New Roman" w:cs="Times New Roman"/>
          <w:sz w:val="24"/>
          <w:szCs w:val="24"/>
        </w:rPr>
      </w:pPr>
    </w:p>
    <w:p w:rsidR="00277FA7" w:rsidRDefault="00F52BF3" w:rsidP="009A3B26">
      <w:pPr>
        <w:spacing w:after="0" w:line="240" w:lineRule="auto"/>
        <w:rPr>
          <w:rFonts w:eastAsia="Times New Roman" w:cs="Times New Roman"/>
          <w:sz w:val="24"/>
          <w:szCs w:val="24"/>
        </w:rPr>
      </w:pPr>
      <w:r w:rsidRPr="009E1FCD">
        <w:rPr>
          <w:rFonts w:eastAsia="Times New Roman" w:cs="Times New Roman"/>
          <w:sz w:val="24"/>
          <w:szCs w:val="24"/>
        </w:rPr>
        <w:t>In 2012 two new alumni awards were introduced to recognise and celebrate some of the exceptional alumni within the community, and the success of all of these individuals was celebrated at an event held at The Open University campus in Milton Keynes on Friday 13 July.</w:t>
      </w:r>
      <w:r w:rsidR="00056E5F">
        <w:rPr>
          <w:rFonts w:eastAsia="Times New Roman" w:cs="Times New Roman"/>
          <w:sz w:val="24"/>
          <w:szCs w:val="24"/>
        </w:rPr>
        <w:t xml:space="preserve">  </w:t>
      </w:r>
    </w:p>
    <w:p w:rsidR="00056E5F" w:rsidRDefault="00056E5F" w:rsidP="009A3B26">
      <w:pPr>
        <w:spacing w:after="0" w:line="240" w:lineRule="auto"/>
        <w:rPr>
          <w:rFonts w:eastAsia="Times New Roman" w:cs="Times New Roman"/>
          <w:sz w:val="24"/>
          <w:szCs w:val="24"/>
        </w:rPr>
      </w:pPr>
    </w:p>
    <w:p w:rsidR="00F52BF3" w:rsidRDefault="00056E5F" w:rsidP="009A3B26">
      <w:pPr>
        <w:spacing w:after="0" w:line="240" w:lineRule="auto"/>
        <w:rPr>
          <w:rFonts w:eastAsia="Times New Roman" w:cs="Times New Roman"/>
          <w:sz w:val="24"/>
          <w:szCs w:val="24"/>
        </w:rPr>
      </w:pPr>
      <w:r>
        <w:rPr>
          <w:rFonts w:eastAsia="Times New Roman" w:cs="Times New Roman"/>
          <w:sz w:val="24"/>
          <w:szCs w:val="24"/>
        </w:rPr>
        <w:t>‘Outstanding Contribution To Society’ is an award for those demonstrating</w:t>
      </w:r>
      <w:r w:rsidRPr="00056E5F">
        <w:rPr>
          <w:rFonts w:eastAsia="Times New Roman" w:cs="Times New Roman"/>
          <w:sz w:val="24"/>
          <w:szCs w:val="24"/>
        </w:rPr>
        <w:t xml:space="preserve"> the wider benefit of MBA, Diploma and Certificate learning and recognise</w:t>
      </w:r>
      <w:r>
        <w:rPr>
          <w:rFonts w:eastAsia="Times New Roman" w:cs="Times New Roman"/>
          <w:sz w:val="24"/>
          <w:szCs w:val="24"/>
        </w:rPr>
        <w:t>s</w:t>
      </w:r>
      <w:r w:rsidRPr="00056E5F">
        <w:rPr>
          <w:rFonts w:eastAsia="Times New Roman" w:cs="Times New Roman"/>
          <w:sz w:val="24"/>
          <w:szCs w:val="24"/>
        </w:rPr>
        <w:t xml:space="preserve"> achievements that take place outside of paid employment.  </w:t>
      </w:r>
    </w:p>
    <w:p w:rsidR="00056E5F" w:rsidRPr="009E1FCD" w:rsidRDefault="00056E5F" w:rsidP="009A3B26">
      <w:pPr>
        <w:spacing w:after="0" w:line="240" w:lineRule="auto"/>
        <w:rPr>
          <w:rFonts w:eastAsia="Times New Roman" w:cs="Times New Roman"/>
          <w:sz w:val="24"/>
          <w:szCs w:val="24"/>
        </w:rPr>
      </w:pPr>
    </w:p>
    <w:p w:rsidR="00F52BF3" w:rsidRPr="009E1FCD" w:rsidRDefault="00F52BF3" w:rsidP="00F52BF3">
      <w:pPr>
        <w:spacing w:after="0" w:line="240" w:lineRule="auto"/>
        <w:rPr>
          <w:sz w:val="24"/>
          <w:szCs w:val="24"/>
        </w:rPr>
      </w:pPr>
      <w:r w:rsidRPr="009E1FCD">
        <w:rPr>
          <w:sz w:val="24"/>
          <w:szCs w:val="24"/>
        </w:rPr>
        <w:t xml:space="preserve">Emma Rose, aka The Capable Manager of </w:t>
      </w:r>
      <w:proofErr w:type="spellStart"/>
      <w:r w:rsidRPr="009E1FCD">
        <w:rPr>
          <w:sz w:val="24"/>
          <w:szCs w:val="24"/>
        </w:rPr>
        <w:t>Morcott</w:t>
      </w:r>
      <w:proofErr w:type="spellEnd"/>
      <w:r w:rsidRPr="009E1FCD">
        <w:rPr>
          <w:sz w:val="24"/>
          <w:szCs w:val="24"/>
        </w:rPr>
        <w:t xml:space="preserve"> in Rutland was appointed a UK Female Entrepreneurship Ambassador (UKFEA) in 2011. As part of a wider EU-funded ambassador network spanning 22 countries, sharing the message about the benefits of female entrepreneurship across Europe. </w:t>
      </w:r>
    </w:p>
    <w:p w:rsidR="00F52BF3" w:rsidRPr="009E1FCD" w:rsidRDefault="00F52BF3" w:rsidP="00F52BF3">
      <w:pPr>
        <w:spacing w:after="0" w:line="240" w:lineRule="auto"/>
        <w:rPr>
          <w:sz w:val="24"/>
          <w:szCs w:val="24"/>
        </w:rPr>
      </w:pPr>
    </w:p>
    <w:p w:rsidR="00F52BF3" w:rsidRPr="009E1FCD" w:rsidRDefault="00F52BF3" w:rsidP="00F52BF3">
      <w:pPr>
        <w:spacing w:after="0" w:line="240" w:lineRule="auto"/>
        <w:rPr>
          <w:sz w:val="24"/>
          <w:szCs w:val="24"/>
        </w:rPr>
      </w:pPr>
      <w:r w:rsidRPr="009E1FCD">
        <w:rPr>
          <w:sz w:val="24"/>
          <w:szCs w:val="24"/>
        </w:rPr>
        <w:t xml:space="preserve">Emma was nominated for </w:t>
      </w:r>
      <w:r w:rsidR="00056E5F">
        <w:rPr>
          <w:sz w:val="24"/>
          <w:szCs w:val="24"/>
        </w:rPr>
        <w:t xml:space="preserve">and was subsequently awarded ‘Highly Commended’ as runner up for ‘Outstanding Contribution To Society’ </w:t>
      </w:r>
      <w:r w:rsidRPr="009E1FCD">
        <w:rPr>
          <w:sz w:val="24"/>
          <w:szCs w:val="24"/>
        </w:rPr>
        <w:t xml:space="preserve">as a result of her work </w:t>
      </w:r>
      <w:r w:rsidR="00056E5F">
        <w:rPr>
          <w:sz w:val="24"/>
          <w:szCs w:val="24"/>
        </w:rPr>
        <w:t xml:space="preserve">as a UKFEA and for her work with </w:t>
      </w:r>
      <w:r w:rsidRPr="009E1FCD">
        <w:rPr>
          <w:sz w:val="24"/>
          <w:szCs w:val="24"/>
        </w:rPr>
        <w:t>the Enterprising Women network,</w:t>
      </w:r>
      <w:r w:rsidR="00056E5F">
        <w:rPr>
          <w:sz w:val="24"/>
          <w:szCs w:val="24"/>
        </w:rPr>
        <w:t xml:space="preserve"> </w:t>
      </w:r>
      <w:r w:rsidRPr="009E1FCD">
        <w:rPr>
          <w:sz w:val="24"/>
          <w:szCs w:val="24"/>
        </w:rPr>
        <w:t>providing practical and strategic advice on d</w:t>
      </w:r>
      <w:r w:rsidR="00056E5F">
        <w:rPr>
          <w:sz w:val="24"/>
          <w:szCs w:val="24"/>
        </w:rPr>
        <w:t xml:space="preserve">igital marketing for businesses, as well as </w:t>
      </w:r>
      <w:r w:rsidRPr="009E1FCD">
        <w:rPr>
          <w:sz w:val="24"/>
          <w:szCs w:val="24"/>
        </w:rPr>
        <w:t>generally being a source of inspiration for businesswomen by encouraging them to shed negative attitudes.</w:t>
      </w:r>
    </w:p>
    <w:p w:rsidR="00F52BF3" w:rsidRDefault="00F52BF3" w:rsidP="00F52BF3">
      <w:pPr>
        <w:spacing w:after="0" w:line="240" w:lineRule="auto"/>
        <w:rPr>
          <w:sz w:val="24"/>
          <w:szCs w:val="24"/>
        </w:rPr>
      </w:pPr>
    </w:p>
    <w:p w:rsidR="009E1FCD" w:rsidRPr="009E1FCD" w:rsidRDefault="009E1FCD" w:rsidP="009E1FCD">
      <w:pPr>
        <w:spacing w:after="0" w:line="240" w:lineRule="auto"/>
        <w:jc w:val="center"/>
        <w:rPr>
          <w:b/>
          <w:i/>
          <w:sz w:val="24"/>
          <w:szCs w:val="24"/>
        </w:rPr>
      </w:pPr>
      <w:r w:rsidRPr="009E1FCD">
        <w:rPr>
          <w:b/>
          <w:i/>
          <w:sz w:val="24"/>
          <w:szCs w:val="24"/>
        </w:rPr>
        <w:t>‘…truly inspirational and speaks from the heart with courage and conviction. I can see why she was chosen to be a UK Female Entrepreneurship Ambassador.’ Sue Clarke, Interim Executive Lead for Children and Families, Central Surrey Health</w:t>
      </w:r>
    </w:p>
    <w:p w:rsidR="009E1FCD" w:rsidRPr="009E1FCD" w:rsidRDefault="009E1FCD" w:rsidP="00F52BF3">
      <w:pPr>
        <w:spacing w:after="0" w:line="240" w:lineRule="auto"/>
        <w:rPr>
          <w:sz w:val="24"/>
          <w:szCs w:val="24"/>
        </w:rPr>
      </w:pPr>
    </w:p>
    <w:p w:rsidR="00994D2B" w:rsidRPr="009E1FCD" w:rsidRDefault="009E1FCD" w:rsidP="00F52BF3">
      <w:pPr>
        <w:spacing w:after="0" w:line="240" w:lineRule="auto"/>
        <w:rPr>
          <w:rFonts w:eastAsia="Times New Roman" w:cs="Times New Roman"/>
          <w:sz w:val="24"/>
          <w:szCs w:val="24"/>
        </w:rPr>
      </w:pPr>
      <w:r>
        <w:rPr>
          <w:sz w:val="24"/>
          <w:szCs w:val="24"/>
        </w:rPr>
        <w:t xml:space="preserve">The Open University reported that </w:t>
      </w:r>
      <w:r w:rsidRPr="009E1FCD">
        <w:rPr>
          <w:b/>
          <w:i/>
          <w:sz w:val="24"/>
          <w:szCs w:val="24"/>
        </w:rPr>
        <w:t>‘</w:t>
      </w:r>
      <w:r w:rsidR="00F52BF3" w:rsidRPr="009E1FCD">
        <w:rPr>
          <w:b/>
          <w:i/>
          <w:sz w:val="24"/>
          <w:szCs w:val="24"/>
        </w:rPr>
        <w:t>Emma spoke eloquently and movingly as she accepted her award, articulating the impact studying for and achieving her MBA has had on her as an individual, a mother and a business woman.</w:t>
      </w:r>
      <w:r w:rsidRPr="009E1FCD">
        <w:rPr>
          <w:b/>
          <w:i/>
          <w:sz w:val="24"/>
          <w:szCs w:val="24"/>
        </w:rPr>
        <w:t>’</w:t>
      </w:r>
      <w:r w:rsidR="00F52BF3" w:rsidRPr="009E1FCD">
        <w:rPr>
          <w:sz w:val="24"/>
          <w:szCs w:val="24"/>
        </w:rPr>
        <w:t xml:space="preserve">  At the end of her acceptance, Emma quoted an unusual source to the room of </w:t>
      </w:r>
      <w:r w:rsidR="00F52BF3" w:rsidRPr="009E1FCD">
        <w:rPr>
          <w:sz w:val="24"/>
          <w:szCs w:val="24"/>
        </w:rPr>
        <w:lastRenderedPageBreak/>
        <w:t>academics to illustrate concepts of her own gratitude for support received, as well as the need to continue being supportive of others:</w:t>
      </w:r>
    </w:p>
    <w:p w:rsidR="00277FA7" w:rsidRPr="009E1FCD" w:rsidRDefault="00277FA7" w:rsidP="009A3B26">
      <w:pPr>
        <w:spacing w:after="0" w:line="240" w:lineRule="auto"/>
        <w:rPr>
          <w:rFonts w:eastAsia="Times New Roman" w:cs="Times New Roman"/>
          <w:sz w:val="24"/>
          <w:szCs w:val="24"/>
        </w:rPr>
      </w:pPr>
    </w:p>
    <w:p w:rsidR="00277FA7" w:rsidRPr="009E1FCD" w:rsidRDefault="00277FA7" w:rsidP="009E1FCD">
      <w:pPr>
        <w:spacing w:after="0" w:line="240" w:lineRule="auto"/>
        <w:jc w:val="center"/>
        <w:rPr>
          <w:rFonts w:eastAsia="Times New Roman" w:cs="Times New Roman"/>
          <w:b/>
          <w:i/>
          <w:sz w:val="24"/>
          <w:szCs w:val="24"/>
        </w:rPr>
      </w:pPr>
      <w:r w:rsidRPr="009E1FCD">
        <w:rPr>
          <w:b/>
          <w:i/>
          <w:sz w:val="24"/>
          <w:szCs w:val="24"/>
        </w:rPr>
        <w:t>'</w:t>
      </w:r>
      <w:r w:rsidR="00F52BF3" w:rsidRPr="009E1FCD">
        <w:rPr>
          <w:b/>
          <w:i/>
          <w:sz w:val="24"/>
          <w:szCs w:val="24"/>
        </w:rPr>
        <w:t>In the words of Bill and Ted, be excellent to each other – you never know quite where someone will end up’. Emma Rose</w:t>
      </w:r>
    </w:p>
    <w:p w:rsidR="00A573B1" w:rsidRDefault="009A3B26" w:rsidP="00F868DA">
      <w:pPr>
        <w:spacing w:after="0" w:line="240" w:lineRule="auto"/>
        <w:rPr>
          <w:rFonts w:eastAsia="Times New Roman" w:cs="Times New Roman"/>
          <w:sz w:val="24"/>
          <w:szCs w:val="24"/>
        </w:rPr>
      </w:pPr>
      <w:r w:rsidRPr="009E1FCD">
        <w:rPr>
          <w:rFonts w:eastAsia="Times New Roman" w:cs="Times New Roman"/>
          <w:sz w:val="24"/>
          <w:szCs w:val="24"/>
          <w:vertAlign w:val="superscript"/>
        </w:rPr>
        <w:br/>
      </w:r>
      <w:r w:rsidR="00F868DA" w:rsidRPr="009E1FCD">
        <w:rPr>
          <w:rFonts w:eastAsia="Times New Roman" w:cs="Times New Roman"/>
          <w:sz w:val="24"/>
          <w:szCs w:val="24"/>
        </w:rPr>
        <w:t xml:space="preserve">Emma has taken the call from the EU SME Week 2011 for Women Entrepreneurship: learning, role models, and mentors; seriously.  In 2012 she became a University Lecturer at The University of Northampton’s Business </w:t>
      </w:r>
      <w:r w:rsidR="009E1FCD">
        <w:rPr>
          <w:rFonts w:eastAsia="Times New Roman" w:cs="Times New Roman"/>
          <w:sz w:val="24"/>
          <w:szCs w:val="24"/>
        </w:rPr>
        <w:t xml:space="preserve">School </w:t>
      </w:r>
      <w:r w:rsidR="00F868DA" w:rsidRPr="009E1FCD">
        <w:rPr>
          <w:rFonts w:eastAsia="Times New Roman" w:cs="Times New Roman"/>
          <w:sz w:val="24"/>
          <w:szCs w:val="24"/>
        </w:rPr>
        <w:t xml:space="preserve">teaching Management, Business, and Employability to </w:t>
      </w:r>
      <w:r w:rsidR="009E1FCD">
        <w:rPr>
          <w:rFonts w:eastAsia="Times New Roman" w:cs="Times New Roman"/>
          <w:sz w:val="24"/>
          <w:szCs w:val="24"/>
        </w:rPr>
        <w:t xml:space="preserve">the next </w:t>
      </w:r>
      <w:r w:rsidR="00F868DA" w:rsidRPr="009E1FCD">
        <w:rPr>
          <w:rFonts w:eastAsia="Times New Roman" w:cs="Times New Roman"/>
          <w:sz w:val="24"/>
          <w:szCs w:val="24"/>
        </w:rPr>
        <w:t>generation of leaders.</w:t>
      </w:r>
    </w:p>
    <w:p w:rsidR="009E1FCD" w:rsidRPr="009E1FCD" w:rsidRDefault="009E1FCD" w:rsidP="00F868DA">
      <w:pPr>
        <w:spacing w:after="0" w:line="240" w:lineRule="auto"/>
        <w:rPr>
          <w:rFonts w:eastAsia="Times New Roman" w:cs="Times New Roman"/>
          <w:sz w:val="24"/>
          <w:szCs w:val="24"/>
        </w:rPr>
      </w:pPr>
    </w:p>
    <w:p w:rsidR="00F868DA" w:rsidRPr="009E1FCD" w:rsidRDefault="00F868DA" w:rsidP="00D205CA">
      <w:pPr>
        <w:spacing w:after="0" w:line="240" w:lineRule="auto"/>
        <w:rPr>
          <w:rFonts w:eastAsia="Times New Roman" w:cs="Times New Roman"/>
          <w:sz w:val="24"/>
          <w:szCs w:val="24"/>
        </w:rPr>
      </w:pPr>
      <w:r w:rsidRPr="009E1FCD">
        <w:rPr>
          <w:rFonts w:eastAsia="Times New Roman" w:cs="Times New Roman"/>
          <w:sz w:val="24"/>
          <w:szCs w:val="24"/>
        </w:rPr>
        <w:t xml:space="preserve">The latter half of this year also sees Emma expanding in to an exciting role working for Rutland-based </w:t>
      </w:r>
      <w:r w:rsidR="009E1FCD">
        <w:rPr>
          <w:rFonts w:eastAsia="Times New Roman" w:cs="Times New Roman"/>
          <w:sz w:val="24"/>
          <w:szCs w:val="24"/>
        </w:rPr>
        <w:t>f</w:t>
      </w:r>
      <w:r w:rsidRPr="009E1FCD">
        <w:rPr>
          <w:rFonts w:eastAsia="Times New Roman" w:cs="Times New Roman"/>
          <w:sz w:val="24"/>
          <w:szCs w:val="24"/>
        </w:rPr>
        <w:t xml:space="preserve">ilm </w:t>
      </w:r>
      <w:r w:rsidR="009E1FCD">
        <w:rPr>
          <w:rFonts w:eastAsia="Times New Roman" w:cs="Times New Roman"/>
          <w:sz w:val="24"/>
          <w:szCs w:val="24"/>
        </w:rPr>
        <w:t>d</w:t>
      </w:r>
      <w:r w:rsidRPr="009E1FCD">
        <w:rPr>
          <w:rFonts w:eastAsia="Times New Roman" w:cs="Times New Roman"/>
          <w:sz w:val="24"/>
          <w:szCs w:val="24"/>
        </w:rPr>
        <w:t xml:space="preserve">irector Bill Clark at Origami Films.  Emma is an Assistant Producer for the film, a </w:t>
      </w:r>
      <w:r w:rsidR="00056E5F">
        <w:rPr>
          <w:rFonts w:eastAsia="Times New Roman" w:cs="Times New Roman"/>
          <w:sz w:val="24"/>
          <w:szCs w:val="24"/>
        </w:rPr>
        <w:t>substantial</w:t>
      </w:r>
      <w:r w:rsidRPr="009E1FCD">
        <w:rPr>
          <w:rFonts w:eastAsia="Times New Roman" w:cs="Times New Roman"/>
          <w:sz w:val="24"/>
          <w:szCs w:val="24"/>
        </w:rPr>
        <w:t xml:space="preserve"> project to be made in Rutland in 2012.  ‘Starfish’ has been described as the British ‘Diving Bell and the Butterfly’ and is targeting a festival audience as well as attracting the attention of a high calibre cast.</w:t>
      </w:r>
    </w:p>
    <w:p w:rsidR="009A3B26" w:rsidRPr="009E1FCD" w:rsidRDefault="009A3B26" w:rsidP="00D205CA">
      <w:pPr>
        <w:spacing w:after="0" w:line="240" w:lineRule="auto"/>
        <w:rPr>
          <w:rFonts w:eastAsia="Times New Roman" w:cs="Times New Roman"/>
          <w:sz w:val="24"/>
          <w:szCs w:val="24"/>
        </w:rPr>
      </w:pPr>
      <w:r w:rsidRPr="009E1FCD">
        <w:rPr>
          <w:rFonts w:eastAsia="Times New Roman" w:cs="Times New Roman"/>
          <w:sz w:val="24"/>
          <w:szCs w:val="24"/>
        </w:rPr>
        <w:br/>
      </w:r>
      <w:r w:rsidR="00D205CA" w:rsidRPr="009E1FCD">
        <w:rPr>
          <w:rFonts w:eastAsia="Times New Roman" w:cs="Times New Roman"/>
          <w:sz w:val="24"/>
          <w:szCs w:val="24"/>
        </w:rPr>
        <w:t>– Ends –</w:t>
      </w:r>
    </w:p>
    <w:p w:rsidR="00D205CA" w:rsidRPr="009A3B26" w:rsidRDefault="00D205CA" w:rsidP="00D205CA">
      <w:pPr>
        <w:spacing w:after="0" w:line="240" w:lineRule="auto"/>
        <w:rPr>
          <w:rFonts w:eastAsia="Times New Roman" w:cs="Times New Roman"/>
          <w:sz w:val="24"/>
          <w:szCs w:val="24"/>
        </w:rPr>
      </w:pPr>
    </w:p>
    <w:p w:rsidR="00A91B9C" w:rsidRDefault="00F70299">
      <w:r>
        <w:t>Notes for editors:</w:t>
      </w:r>
    </w:p>
    <w:p w:rsidR="00F70299" w:rsidRDefault="00634B68" w:rsidP="00F70299">
      <w:pPr>
        <w:pStyle w:val="ListParagraph"/>
        <w:numPr>
          <w:ilvl w:val="0"/>
          <w:numId w:val="1"/>
        </w:numPr>
      </w:pPr>
      <w:hyperlink r:id="rId8" w:history="1">
        <w:r w:rsidR="00F70299" w:rsidRPr="00072E2C">
          <w:rPr>
            <w:rStyle w:val="Hyperlink"/>
          </w:rPr>
          <w:t>www.thecapablemanager.co.uk</w:t>
        </w:r>
      </w:hyperlink>
    </w:p>
    <w:p w:rsidR="00F70299" w:rsidRDefault="00634B68" w:rsidP="00F70299">
      <w:pPr>
        <w:pStyle w:val="ListParagraph"/>
        <w:numPr>
          <w:ilvl w:val="0"/>
          <w:numId w:val="1"/>
        </w:numPr>
      </w:pPr>
      <w:hyperlink r:id="rId9" w:history="1">
        <w:r w:rsidR="00F70299" w:rsidRPr="00072E2C">
          <w:rPr>
            <w:rStyle w:val="Hyperlink"/>
          </w:rPr>
          <w:t>www.enterprising-women.org</w:t>
        </w:r>
      </w:hyperlink>
    </w:p>
    <w:p w:rsidR="00F70299" w:rsidRDefault="00634B68" w:rsidP="00F70299">
      <w:pPr>
        <w:pStyle w:val="ListParagraph"/>
        <w:numPr>
          <w:ilvl w:val="0"/>
          <w:numId w:val="1"/>
        </w:numPr>
      </w:pPr>
      <w:hyperlink r:id="rId10" w:history="1">
        <w:r w:rsidR="00F70299" w:rsidRPr="00072E2C">
          <w:rPr>
            <w:rStyle w:val="Hyperlink"/>
          </w:rPr>
          <w:t>http://www.ukenterpriseambassadors.com/show.php?page=195</w:t>
        </w:r>
      </w:hyperlink>
    </w:p>
    <w:p w:rsidR="00F70299" w:rsidRPr="00F868DA" w:rsidRDefault="00634B68" w:rsidP="00F70299">
      <w:pPr>
        <w:pStyle w:val="ListParagraph"/>
        <w:numPr>
          <w:ilvl w:val="0"/>
          <w:numId w:val="1"/>
        </w:numPr>
        <w:rPr>
          <w:rStyle w:val="Hyperlink"/>
          <w:color w:val="auto"/>
          <w:u w:val="none"/>
        </w:rPr>
      </w:pPr>
      <w:hyperlink r:id="rId11" w:history="1">
        <w:r w:rsidR="00F70299" w:rsidRPr="00072E2C">
          <w:rPr>
            <w:rStyle w:val="Hyperlink"/>
          </w:rPr>
          <w:t>http://ec.europa.eu/enterprise/initiatives/sme-week/</w:t>
        </w:r>
      </w:hyperlink>
    </w:p>
    <w:p w:rsidR="00F868DA" w:rsidRDefault="00634B68" w:rsidP="00F868DA">
      <w:pPr>
        <w:pStyle w:val="ListParagraph"/>
        <w:numPr>
          <w:ilvl w:val="0"/>
          <w:numId w:val="1"/>
        </w:numPr>
      </w:pPr>
      <w:hyperlink r:id="rId12" w:history="1">
        <w:r w:rsidR="00F868DA" w:rsidRPr="00CA1CE3">
          <w:rPr>
            <w:rStyle w:val="Hyperlink"/>
          </w:rPr>
          <w:t>http://www8.open.ac.uk/business-school/alumni/news-and-events/alumni-awards</w:t>
        </w:r>
      </w:hyperlink>
    </w:p>
    <w:p w:rsidR="00F868DA" w:rsidRDefault="00634B68" w:rsidP="00F868DA">
      <w:pPr>
        <w:pStyle w:val="ListParagraph"/>
        <w:numPr>
          <w:ilvl w:val="0"/>
          <w:numId w:val="1"/>
        </w:numPr>
      </w:pPr>
      <w:hyperlink r:id="rId13" w:history="1">
        <w:r w:rsidR="00F868DA" w:rsidRPr="00CA1CE3">
          <w:rPr>
            <w:rStyle w:val="Hyperlink"/>
          </w:rPr>
          <w:t>http://origamifilms.com/features.html</w:t>
        </w:r>
      </w:hyperlink>
      <w:r w:rsidR="00F868DA">
        <w:t xml:space="preserve"> </w:t>
      </w:r>
    </w:p>
    <w:p w:rsidR="00F70299" w:rsidRDefault="00F70299" w:rsidP="00F70299">
      <w:r>
        <w:t>For more information please contact:</w:t>
      </w:r>
    </w:p>
    <w:p w:rsidR="00F70299" w:rsidRPr="00F70299" w:rsidRDefault="00F70299" w:rsidP="00F70299">
      <w:pPr>
        <w:spacing w:after="0"/>
        <w:rPr>
          <w:b/>
        </w:rPr>
      </w:pPr>
      <w:r w:rsidRPr="00F70299">
        <w:rPr>
          <w:b/>
        </w:rPr>
        <w:tab/>
        <w:t>Emma Rose – The Capable Manager</w:t>
      </w:r>
    </w:p>
    <w:p w:rsidR="00F70299" w:rsidRDefault="00F70299" w:rsidP="00F70299">
      <w:pPr>
        <w:spacing w:after="0"/>
        <w:ind w:firstLine="720"/>
      </w:pPr>
      <w:r>
        <w:t>Mobile:</w:t>
      </w:r>
      <w:r>
        <w:tab/>
      </w:r>
      <w:r>
        <w:tab/>
        <w:t>07771 533 110</w:t>
      </w:r>
    </w:p>
    <w:p w:rsidR="00F70299" w:rsidRDefault="00F70299" w:rsidP="00F70299">
      <w:pPr>
        <w:spacing w:after="0"/>
        <w:ind w:firstLine="720"/>
      </w:pPr>
      <w:r>
        <w:t>Desk:</w:t>
      </w:r>
      <w:r>
        <w:tab/>
      </w:r>
      <w:r>
        <w:tab/>
        <w:t>0845 428 1990</w:t>
      </w:r>
    </w:p>
    <w:p w:rsidR="00F70299" w:rsidRDefault="00F70299" w:rsidP="00F70299">
      <w:pPr>
        <w:spacing w:after="0"/>
        <w:ind w:firstLine="720"/>
      </w:pPr>
      <w:r>
        <w:t xml:space="preserve">Email: </w:t>
      </w:r>
      <w:r>
        <w:tab/>
      </w:r>
      <w:r>
        <w:tab/>
      </w:r>
      <w:hyperlink r:id="rId14" w:history="1">
        <w:r w:rsidRPr="00072E2C">
          <w:rPr>
            <w:rStyle w:val="Hyperlink"/>
          </w:rPr>
          <w:t>emma@thecapablemanager.co.uk</w:t>
        </w:r>
      </w:hyperlink>
    </w:p>
    <w:p w:rsidR="00F70299" w:rsidRDefault="00F70299" w:rsidP="00F70299">
      <w:pPr>
        <w:spacing w:after="0"/>
      </w:pPr>
    </w:p>
    <w:p w:rsidR="000D32A1" w:rsidRDefault="000D32A1" w:rsidP="00F70299">
      <w:pPr>
        <w:spacing w:after="0"/>
      </w:pPr>
      <w:r>
        <w:t>Photos follow:</w:t>
      </w:r>
    </w:p>
    <w:p w:rsidR="00D87A8A" w:rsidRDefault="00D87A8A" w:rsidP="00D87A8A">
      <w:pPr>
        <w:keepNext/>
        <w:tabs>
          <w:tab w:val="left" w:pos="142"/>
        </w:tabs>
        <w:spacing w:after="0"/>
        <w:jc w:val="center"/>
      </w:pPr>
      <w:r>
        <w:rPr>
          <w:noProof/>
        </w:rPr>
        <w:lastRenderedPageBreak/>
        <w:drawing>
          <wp:inline distT="0" distB="0" distL="0" distR="0" wp14:anchorId="5AA83AD4" wp14:editId="02E5B0C9">
            <wp:extent cx="2286000" cy="2857500"/>
            <wp:effectExtent l="133350" t="114300" r="152400" b="1714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87A8A" w:rsidRDefault="00D87A8A" w:rsidP="00D87A8A">
      <w:pPr>
        <w:pStyle w:val="Caption"/>
        <w:jc w:val="center"/>
      </w:pPr>
      <w:r>
        <w:t xml:space="preserve">Photo </w:t>
      </w:r>
      <w:fldSimple w:instr=" SEQ Photo \* ARABIC ">
        <w:r>
          <w:rPr>
            <w:noProof/>
          </w:rPr>
          <w:t>1</w:t>
        </w:r>
      </w:fldSimple>
      <w:r>
        <w:t xml:space="preserve"> - Emma Rose with her award July 2012</w:t>
      </w:r>
    </w:p>
    <w:p w:rsidR="00D87A8A" w:rsidRDefault="00D87A8A" w:rsidP="00D87A8A">
      <w:pPr>
        <w:keepNext/>
        <w:tabs>
          <w:tab w:val="left" w:pos="142"/>
        </w:tabs>
        <w:spacing w:after="0"/>
        <w:jc w:val="center"/>
      </w:pPr>
      <w:r>
        <w:rPr>
          <w:noProof/>
        </w:rPr>
        <w:drawing>
          <wp:inline distT="0" distB="0" distL="0" distR="0" wp14:anchorId="05F0BFFA" wp14:editId="00018DD3">
            <wp:extent cx="2781300" cy="2781300"/>
            <wp:effectExtent l="133350" t="114300" r="152400" b="1714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8487" cy="27884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70299" w:rsidRPr="00994D2B" w:rsidRDefault="00D87A8A" w:rsidP="00D87A8A">
      <w:pPr>
        <w:pStyle w:val="Caption"/>
        <w:jc w:val="center"/>
      </w:pPr>
      <w:r>
        <w:t xml:space="preserve">Photo </w:t>
      </w:r>
      <w:fldSimple w:instr=" SEQ Photo \* ARABIC ">
        <w:r>
          <w:rPr>
            <w:noProof/>
          </w:rPr>
          <w:t>2</w:t>
        </w:r>
      </w:fldSimple>
      <w:r>
        <w:t xml:space="preserve"> - Emma Rose with internationally acclaimed </w:t>
      </w:r>
      <w:r>
        <w:rPr>
          <w:noProof/>
        </w:rPr>
        <w:t>business author Derek S Pugh</w:t>
      </w:r>
    </w:p>
    <w:sectPr w:rsidR="00F70299" w:rsidRPr="00994D2B" w:rsidSect="00056E5F">
      <w:headerReference w:type="default" r:id="rId17"/>
      <w:footerReference w:type="default" r:id="rId18"/>
      <w:pgSz w:w="11906" w:h="16838"/>
      <w:pgMar w:top="1440" w:right="849" w:bottom="993" w:left="851"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68" w:rsidRDefault="00634B68" w:rsidP="009A3B26">
      <w:pPr>
        <w:spacing w:after="0" w:line="240" w:lineRule="auto"/>
      </w:pPr>
      <w:r>
        <w:separator/>
      </w:r>
    </w:p>
  </w:endnote>
  <w:endnote w:type="continuationSeparator" w:id="0">
    <w:p w:rsidR="00634B68" w:rsidRDefault="00634B68" w:rsidP="009A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26" w:rsidRPr="009A3B26" w:rsidRDefault="009A3B26" w:rsidP="009A3B26">
    <w:pPr>
      <w:spacing w:after="240" w:line="240" w:lineRule="auto"/>
      <w:rPr>
        <w:rFonts w:eastAsia="Times New Roman" w:cs="Times New Roman"/>
        <w:sz w:val="24"/>
        <w:szCs w:val="24"/>
        <w:vertAlign w:val="subscript"/>
      </w:rPr>
    </w:pPr>
    <w:r w:rsidRPr="009A3B26">
      <w:rPr>
        <w:rFonts w:eastAsia="Times New Roman" w:cs="Times New Roman"/>
        <w:sz w:val="24"/>
        <w:szCs w:val="24"/>
        <w:vertAlign w:val="subscript"/>
      </w:rPr>
      <w:t xml:space="preserve">REF </w:t>
    </w:r>
    <w:r w:rsidR="002164E6">
      <w:rPr>
        <w:rFonts w:eastAsia="Times New Roman" w:cs="Times New Roman"/>
        <w:sz w:val="24"/>
        <w:szCs w:val="24"/>
        <w:vertAlign w:val="subscript"/>
      </w:rPr>
      <w:t>TCM0</w:t>
    </w:r>
    <w:r w:rsidR="00056E5F">
      <w:rPr>
        <w:rFonts w:eastAsia="Times New Roman" w:cs="Times New Roman"/>
        <w:sz w:val="24"/>
        <w:szCs w:val="24"/>
        <w:vertAlign w:val="subscript"/>
      </w:rPr>
      <w:t>2</w:t>
    </w:r>
    <w:r w:rsidR="002164E6">
      <w:rPr>
        <w:rFonts w:eastAsia="Times New Roman" w:cs="Times New Roman"/>
        <w:sz w:val="24"/>
        <w:szCs w:val="24"/>
        <w:vertAlign w:val="subscript"/>
      </w:rPr>
      <w:t xml:space="preserve"> </w:t>
    </w:r>
    <w:r w:rsidR="00056E5F">
      <w:rPr>
        <w:rFonts w:eastAsia="Times New Roman" w:cs="Times New Roman"/>
        <w:sz w:val="24"/>
        <w:szCs w:val="24"/>
        <w:vertAlign w:val="subscript"/>
      </w:rPr>
      <w:t>OUALUMNI</w:t>
    </w:r>
    <w:r w:rsidRPr="009A3B26">
      <w:rPr>
        <w:rFonts w:eastAsia="Times New Roman" w:cs="Times New Roman"/>
        <w:sz w:val="24"/>
        <w:szCs w:val="24"/>
        <w:vertAlign w:val="subscript"/>
      </w:rPr>
      <w:tab/>
    </w:r>
    <w:r w:rsidRPr="009A3B26">
      <w:rPr>
        <w:rFonts w:eastAsia="Times New Roman" w:cs="Times New Roman"/>
        <w:sz w:val="24"/>
        <w:szCs w:val="24"/>
        <w:vertAlign w:val="subscript"/>
      </w:rPr>
      <w:tab/>
    </w:r>
    <w:r w:rsidRPr="009A3B26">
      <w:rPr>
        <w:rFonts w:eastAsia="Times New Roman" w:cs="Times New Roman"/>
        <w:sz w:val="24"/>
        <w:szCs w:val="24"/>
        <w:vertAlign w:val="subscript"/>
      </w:rPr>
      <w:tab/>
    </w:r>
    <w:r w:rsidRPr="009A3B26">
      <w:rPr>
        <w:rFonts w:eastAsia="Times New Roman" w:cs="Times New Roman"/>
        <w:sz w:val="24"/>
        <w:szCs w:val="24"/>
        <w:vertAlign w:val="subscript"/>
      </w:rPr>
      <w:tab/>
    </w:r>
    <w:r w:rsidRPr="009A3B26">
      <w:rPr>
        <w:rFonts w:eastAsia="Times New Roman" w:cs="Times New Roman"/>
        <w:sz w:val="24"/>
        <w:szCs w:val="24"/>
        <w:vertAlign w:val="subscript"/>
      </w:rPr>
      <w:tab/>
    </w:r>
    <w:r w:rsidRPr="009A3B26">
      <w:rPr>
        <w:rFonts w:eastAsia="Times New Roman" w:cs="Times New Roman"/>
        <w:sz w:val="24"/>
        <w:szCs w:val="24"/>
        <w:vertAlign w:val="subscript"/>
      </w:rPr>
      <w:tab/>
    </w:r>
    <w:r w:rsidRPr="009A3B26">
      <w:rPr>
        <w:rFonts w:eastAsia="Times New Roman" w:cs="Times New Roman"/>
        <w:sz w:val="24"/>
        <w:szCs w:val="24"/>
        <w:vertAlign w:val="subscript"/>
      </w:rPr>
      <w:tab/>
    </w:r>
    <w:r w:rsidRPr="009A3B26">
      <w:rPr>
        <w:rFonts w:eastAsia="Times New Roman" w:cs="Times New Roman"/>
        <w:sz w:val="24"/>
        <w:szCs w:val="24"/>
        <w:vertAlign w:val="subscript"/>
      </w:rPr>
      <w:tab/>
    </w:r>
    <w:r w:rsidR="002164E6">
      <w:rPr>
        <w:rFonts w:eastAsia="Times New Roman" w:cs="Times New Roman"/>
        <w:sz w:val="24"/>
        <w:szCs w:val="24"/>
        <w:vertAlign w:val="subscript"/>
      </w:rPr>
      <w:tab/>
    </w:r>
    <w:r w:rsidR="002164E6">
      <w:rPr>
        <w:rFonts w:eastAsia="Times New Roman" w:cs="Times New Roman"/>
        <w:sz w:val="24"/>
        <w:szCs w:val="24"/>
        <w:vertAlign w:val="subscript"/>
      </w:rPr>
      <w:tab/>
    </w:r>
    <w:r w:rsidR="00056E5F">
      <w:rPr>
        <w:rFonts w:eastAsia="Times New Roman" w:cs="Times New Roman"/>
        <w:sz w:val="24"/>
        <w:szCs w:val="24"/>
        <w:vertAlign w:val="subscript"/>
      </w:rPr>
      <w:t>July 31st, 2012</w:t>
    </w:r>
    <w:r w:rsidRPr="009A3B26">
      <w:rPr>
        <w:rFonts w:eastAsia="Times New Roman" w:cs="Times New Roman"/>
        <w:sz w:val="24"/>
        <w:szCs w:val="24"/>
        <w:vertAlign w:val="subscrip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68" w:rsidRDefault="00634B68" w:rsidP="009A3B26">
      <w:pPr>
        <w:spacing w:after="0" w:line="240" w:lineRule="auto"/>
      </w:pPr>
      <w:r>
        <w:separator/>
      </w:r>
    </w:p>
  </w:footnote>
  <w:footnote w:type="continuationSeparator" w:id="0">
    <w:p w:rsidR="00634B68" w:rsidRDefault="00634B68" w:rsidP="009A3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DD" w:rsidRDefault="00D11FB4" w:rsidP="009A3B26">
    <w:pPr>
      <w:spacing w:before="100" w:beforeAutospacing="1" w:after="100" w:afterAutospacing="1" w:line="240" w:lineRule="auto"/>
      <w:jc w:val="center"/>
      <w:outlineLvl w:val="0"/>
      <w:rPr>
        <w:rFonts w:eastAsia="Times New Roman" w:cs="Times New Roman"/>
        <w:b/>
        <w:bCs/>
        <w:kern w:val="36"/>
        <w:sz w:val="48"/>
        <w:szCs w:val="48"/>
      </w:rPr>
    </w:pPr>
    <w:r>
      <w:rPr>
        <w:rFonts w:eastAsia="Times New Roman" w:cs="Times New Roman"/>
        <w:b/>
        <w:bCs/>
        <w:noProof/>
        <w:kern w:val="36"/>
        <w:sz w:val="48"/>
        <w:szCs w:val="48"/>
      </w:rPr>
      <w:drawing>
        <wp:inline distT="0" distB="0" distL="0" distR="0" wp14:anchorId="3AF213C4" wp14:editId="73ED127A">
          <wp:extent cx="6475848" cy="706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capable_manager.png"/>
                  <pic:cNvPicPr/>
                </pic:nvPicPr>
                <pic:blipFill>
                  <a:blip r:embed="rId1">
                    <a:extLst>
                      <a:ext uri="{28A0092B-C50C-407E-A947-70E740481C1C}">
                        <a14:useLocalDpi xmlns:a14="http://schemas.microsoft.com/office/drawing/2010/main" val="0"/>
                      </a:ext>
                    </a:extLst>
                  </a:blip>
                  <a:stretch>
                    <a:fillRect/>
                  </a:stretch>
                </pic:blipFill>
                <pic:spPr>
                  <a:xfrm>
                    <a:off x="0" y="0"/>
                    <a:ext cx="6475848" cy="706755"/>
                  </a:xfrm>
                  <a:prstGeom prst="rect">
                    <a:avLst/>
                  </a:prstGeom>
                </pic:spPr>
              </pic:pic>
            </a:graphicData>
          </a:graphic>
        </wp:inline>
      </w:drawing>
    </w:r>
  </w:p>
  <w:p w:rsidR="00B227DD" w:rsidRDefault="00B227DD" w:rsidP="009A3B26">
    <w:pPr>
      <w:spacing w:before="100" w:beforeAutospacing="1" w:after="100" w:afterAutospacing="1" w:line="240" w:lineRule="auto"/>
      <w:jc w:val="center"/>
      <w:outlineLvl w:val="0"/>
      <w:rPr>
        <w:rFonts w:eastAsia="Times New Roman" w:cs="Times New Roman"/>
        <w:b/>
        <w:bCs/>
        <w:kern w:val="36"/>
        <w:sz w:val="48"/>
        <w:szCs w:val="48"/>
      </w:rPr>
    </w:pPr>
  </w:p>
  <w:p w:rsidR="009A3B26" w:rsidRPr="009A3B26" w:rsidRDefault="009A3B26" w:rsidP="009A3B26">
    <w:pPr>
      <w:spacing w:before="100" w:beforeAutospacing="1" w:after="100" w:afterAutospacing="1" w:line="240" w:lineRule="auto"/>
      <w:jc w:val="center"/>
      <w:outlineLvl w:val="0"/>
      <w:rPr>
        <w:rFonts w:eastAsia="Times New Roman" w:cs="Times New Roman"/>
        <w:b/>
        <w:bCs/>
        <w:kern w:val="36"/>
        <w:sz w:val="48"/>
        <w:szCs w:val="48"/>
      </w:rPr>
    </w:pPr>
    <w:r w:rsidRPr="009A3B26">
      <w:rPr>
        <w:rFonts w:eastAsia="Times New Roman" w:cs="Times New Roman"/>
        <w:b/>
        <w:bCs/>
        <w:kern w:val="36"/>
        <w:sz w:val="48"/>
        <w:szCs w:val="48"/>
      </w:rPr>
      <w:t>Press Release</w:t>
    </w:r>
  </w:p>
  <w:p w:rsidR="009A3B26" w:rsidRPr="009A3B26" w:rsidRDefault="009A3B26" w:rsidP="009A3B26">
    <w:pPr>
      <w:spacing w:before="100" w:beforeAutospacing="1" w:after="100" w:afterAutospacing="1" w:line="240" w:lineRule="auto"/>
      <w:jc w:val="center"/>
      <w:outlineLvl w:val="0"/>
      <w:rPr>
        <w:rFonts w:eastAsia="Times New Roman" w:cs="Times New Roman"/>
        <w:b/>
        <w:bCs/>
        <w:kern w:val="36"/>
        <w:sz w:val="32"/>
        <w:szCs w:val="32"/>
      </w:rPr>
    </w:pPr>
    <w:r w:rsidRPr="009A3B26">
      <w:rPr>
        <w:rFonts w:eastAsia="Times New Roman" w:cs="Times New Roman"/>
        <w:b/>
        <w:bCs/>
        <w:kern w:val="36"/>
        <w:sz w:val="32"/>
        <w:szCs w:val="32"/>
      </w:rPr>
      <w:t>For Immediate Release</w:t>
    </w:r>
  </w:p>
  <w:p w:rsidR="009A3B26" w:rsidRDefault="009A3B26" w:rsidP="009A3B2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6545C"/>
    <w:multiLevelType w:val="hybridMultilevel"/>
    <w:tmpl w:val="F5382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26"/>
    <w:rsid w:val="00056E5F"/>
    <w:rsid w:val="00087475"/>
    <w:rsid w:val="000C1D4E"/>
    <w:rsid w:val="000D32A1"/>
    <w:rsid w:val="000F5E01"/>
    <w:rsid w:val="001061A5"/>
    <w:rsid w:val="00113A6B"/>
    <w:rsid w:val="001D3A6D"/>
    <w:rsid w:val="002164E6"/>
    <w:rsid w:val="002270EC"/>
    <w:rsid w:val="0023648C"/>
    <w:rsid w:val="00240915"/>
    <w:rsid w:val="002458A2"/>
    <w:rsid w:val="00277FA7"/>
    <w:rsid w:val="002B3CB9"/>
    <w:rsid w:val="002E5722"/>
    <w:rsid w:val="00313B64"/>
    <w:rsid w:val="00340B1C"/>
    <w:rsid w:val="003476EB"/>
    <w:rsid w:val="00351F18"/>
    <w:rsid w:val="003619A1"/>
    <w:rsid w:val="003721EF"/>
    <w:rsid w:val="003C6B82"/>
    <w:rsid w:val="003D16AD"/>
    <w:rsid w:val="003E1C2D"/>
    <w:rsid w:val="004338CD"/>
    <w:rsid w:val="0045605D"/>
    <w:rsid w:val="004A2AA0"/>
    <w:rsid w:val="004B0D4B"/>
    <w:rsid w:val="004B5A20"/>
    <w:rsid w:val="005F301C"/>
    <w:rsid w:val="00606B80"/>
    <w:rsid w:val="00634B68"/>
    <w:rsid w:val="006439AC"/>
    <w:rsid w:val="006E0A05"/>
    <w:rsid w:val="00710345"/>
    <w:rsid w:val="00757700"/>
    <w:rsid w:val="00784EA1"/>
    <w:rsid w:val="00785F11"/>
    <w:rsid w:val="007A5414"/>
    <w:rsid w:val="007B306C"/>
    <w:rsid w:val="007C0676"/>
    <w:rsid w:val="007E331C"/>
    <w:rsid w:val="007F642F"/>
    <w:rsid w:val="008075BA"/>
    <w:rsid w:val="00866709"/>
    <w:rsid w:val="00874578"/>
    <w:rsid w:val="0089109B"/>
    <w:rsid w:val="008D00BE"/>
    <w:rsid w:val="00920500"/>
    <w:rsid w:val="00953F68"/>
    <w:rsid w:val="009645D8"/>
    <w:rsid w:val="00994D2B"/>
    <w:rsid w:val="009A3B26"/>
    <w:rsid w:val="009E1FCD"/>
    <w:rsid w:val="009F55E0"/>
    <w:rsid w:val="00A30B74"/>
    <w:rsid w:val="00A573B1"/>
    <w:rsid w:val="00A76E20"/>
    <w:rsid w:val="00AA6AB4"/>
    <w:rsid w:val="00B064A7"/>
    <w:rsid w:val="00B20CF0"/>
    <w:rsid w:val="00B227DD"/>
    <w:rsid w:val="00B3432F"/>
    <w:rsid w:val="00B9028A"/>
    <w:rsid w:val="00B9317D"/>
    <w:rsid w:val="00BC2E50"/>
    <w:rsid w:val="00BC70EC"/>
    <w:rsid w:val="00C01C88"/>
    <w:rsid w:val="00C14D39"/>
    <w:rsid w:val="00C21144"/>
    <w:rsid w:val="00C70223"/>
    <w:rsid w:val="00C73E86"/>
    <w:rsid w:val="00C903DD"/>
    <w:rsid w:val="00C97BFE"/>
    <w:rsid w:val="00CB0BA7"/>
    <w:rsid w:val="00CB4DA4"/>
    <w:rsid w:val="00CE4817"/>
    <w:rsid w:val="00CF55E0"/>
    <w:rsid w:val="00D11FB4"/>
    <w:rsid w:val="00D205CA"/>
    <w:rsid w:val="00D62809"/>
    <w:rsid w:val="00D87A8A"/>
    <w:rsid w:val="00DC52F9"/>
    <w:rsid w:val="00E312FF"/>
    <w:rsid w:val="00E91316"/>
    <w:rsid w:val="00EA0FA7"/>
    <w:rsid w:val="00EA4C64"/>
    <w:rsid w:val="00EB3916"/>
    <w:rsid w:val="00ED23FF"/>
    <w:rsid w:val="00F0146E"/>
    <w:rsid w:val="00F17A6F"/>
    <w:rsid w:val="00F52BF3"/>
    <w:rsid w:val="00F70299"/>
    <w:rsid w:val="00F73FF4"/>
    <w:rsid w:val="00F868DA"/>
    <w:rsid w:val="00FB6A61"/>
    <w:rsid w:val="00FD2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3B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3B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B2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A3B26"/>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9A3B26"/>
    <w:rPr>
      <w:i/>
      <w:iCs/>
    </w:rPr>
  </w:style>
  <w:style w:type="paragraph" w:styleId="BalloonText">
    <w:name w:val="Balloon Text"/>
    <w:basedOn w:val="Normal"/>
    <w:link w:val="BalloonTextChar"/>
    <w:uiPriority w:val="99"/>
    <w:semiHidden/>
    <w:unhideWhenUsed/>
    <w:rsid w:val="009A3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26"/>
    <w:rPr>
      <w:rFonts w:ascii="Tahoma" w:hAnsi="Tahoma" w:cs="Tahoma"/>
      <w:sz w:val="16"/>
      <w:szCs w:val="16"/>
    </w:rPr>
  </w:style>
  <w:style w:type="paragraph" w:styleId="Header">
    <w:name w:val="header"/>
    <w:basedOn w:val="Normal"/>
    <w:link w:val="HeaderChar"/>
    <w:uiPriority w:val="99"/>
    <w:unhideWhenUsed/>
    <w:rsid w:val="009A3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26"/>
  </w:style>
  <w:style w:type="paragraph" w:styleId="Footer">
    <w:name w:val="footer"/>
    <w:basedOn w:val="Normal"/>
    <w:link w:val="FooterChar"/>
    <w:uiPriority w:val="99"/>
    <w:unhideWhenUsed/>
    <w:rsid w:val="009A3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26"/>
  </w:style>
  <w:style w:type="paragraph" w:styleId="NoSpacing">
    <w:name w:val="No Spacing"/>
    <w:uiPriority w:val="1"/>
    <w:qFormat/>
    <w:rsid w:val="009A3B26"/>
    <w:pPr>
      <w:spacing w:after="0" w:line="240" w:lineRule="auto"/>
    </w:pPr>
  </w:style>
  <w:style w:type="character" w:styleId="Strong">
    <w:name w:val="Strong"/>
    <w:basedOn w:val="DefaultParagraphFont"/>
    <w:uiPriority w:val="22"/>
    <w:qFormat/>
    <w:rsid w:val="00277FA7"/>
    <w:rPr>
      <w:b/>
      <w:bCs/>
    </w:rPr>
  </w:style>
  <w:style w:type="paragraph" w:styleId="ListParagraph">
    <w:name w:val="List Paragraph"/>
    <w:basedOn w:val="Normal"/>
    <w:uiPriority w:val="34"/>
    <w:qFormat/>
    <w:rsid w:val="00F70299"/>
    <w:pPr>
      <w:ind w:left="720"/>
      <w:contextualSpacing/>
    </w:pPr>
  </w:style>
  <w:style w:type="character" w:styleId="Hyperlink">
    <w:name w:val="Hyperlink"/>
    <w:basedOn w:val="DefaultParagraphFont"/>
    <w:uiPriority w:val="99"/>
    <w:unhideWhenUsed/>
    <w:rsid w:val="00F70299"/>
    <w:rPr>
      <w:color w:val="0000FF" w:themeColor="hyperlink"/>
      <w:u w:val="single"/>
    </w:rPr>
  </w:style>
  <w:style w:type="character" w:styleId="FollowedHyperlink">
    <w:name w:val="FollowedHyperlink"/>
    <w:basedOn w:val="DefaultParagraphFont"/>
    <w:uiPriority w:val="99"/>
    <w:semiHidden/>
    <w:unhideWhenUsed/>
    <w:rsid w:val="00F70299"/>
    <w:rPr>
      <w:color w:val="800080" w:themeColor="followedHyperlink"/>
      <w:u w:val="single"/>
    </w:rPr>
  </w:style>
  <w:style w:type="paragraph" w:styleId="Caption">
    <w:name w:val="caption"/>
    <w:basedOn w:val="Normal"/>
    <w:next w:val="Normal"/>
    <w:uiPriority w:val="35"/>
    <w:unhideWhenUsed/>
    <w:qFormat/>
    <w:rsid w:val="00D87A8A"/>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A3B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3B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B2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A3B26"/>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9A3B26"/>
    <w:rPr>
      <w:i/>
      <w:iCs/>
    </w:rPr>
  </w:style>
  <w:style w:type="paragraph" w:styleId="BalloonText">
    <w:name w:val="Balloon Text"/>
    <w:basedOn w:val="Normal"/>
    <w:link w:val="BalloonTextChar"/>
    <w:uiPriority w:val="99"/>
    <w:semiHidden/>
    <w:unhideWhenUsed/>
    <w:rsid w:val="009A3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26"/>
    <w:rPr>
      <w:rFonts w:ascii="Tahoma" w:hAnsi="Tahoma" w:cs="Tahoma"/>
      <w:sz w:val="16"/>
      <w:szCs w:val="16"/>
    </w:rPr>
  </w:style>
  <w:style w:type="paragraph" w:styleId="Header">
    <w:name w:val="header"/>
    <w:basedOn w:val="Normal"/>
    <w:link w:val="HeaderChar"/>
    <w:uiPriority w:val="99"/>
    <w:unhideWhenUsed/>
    <w:rsid w:val="009A3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26"/>
  </w:style>
  <w:style w:type="paragraph" w:styleId="Footer">
    <w:name w:val="footer"/>
    <w:basedOn w:val="Normal"/>
    <w:link w:val="FooterChar"/>
    <w:uiPriority w:val="99"/>
    <w:unhideWhenUsed/>
    <w:rsid w:val="009A3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26"/>
  </w:style>
  <w:style w:type="paragraph" w:styleId="NoSpacing">
    <w:name w:val="No Spacing"/>
    <w:uiPriority w:val="1"/>
    <w:qFormat/>
    <w:rsid w:val="009A3B26"/>
    <w:pPr>
      <w:spacing w:after="0" w:line="240" w:lineRule="auto"/>
    </w:pPr>
  </w:style>
  <w:style w:type="character" w:styleId="Strong">
    <w:name w:val="Strong"/>
    <w:basedOn w:val="DefaultParagraphFont"/>
    <w:uiPriority w:val="22"/>
    <w:qFormat/>
    <w:rsid w:val="00277FA7"/>
    <w:rPr>
      <w:b/>
      <w:bCs/>
    </w:rPr>
  </w:style>
  <w:style w:type="paragraph" w:styleId="ListParagraph">
    <w:name w:val="List Paragraph"/>
    <w:basedOn w:val="Normal"/>
    <w:uiPriority w:val="34"/>
    <w:qFormat/>
    <w:rsid w:val="00F70299"/>
    <w:pPr>
      <w:ind w:left="720"/>
      <w:contextualSpacing/>
    </w:pPr>
  </w:style>
  <w:style w:type="character" w:styleId="Hyperlink">
    <w:name w:val="Hyperlink"/>
    <w:basedOn w:val="DefaultParagraphFont"/>
    <w:uiPriority w:val="99"/>
    <w:unhideWhenUsed/>
    <w:rsid w:val="00F70299"/>
    <w:rPr>
      <w:color w:val="0000FF" w:themeColor="hyperlink"/>
      <w:u w:val="single"/>
    </w:rPr>
  </w:style>
  <w:style w:type="character" w:styleId="FollowedHyperlink">
    <w:name w:val="FollowedHyperlink"/>
    <w:basedOn w:val="DefaultParagraphFont"/>
    <w:uiPriority w:val="99"/>
    <w:semiHidden/>
    <w:unhideWhenUsed/>
    <w:rsid w:val="00F70299"/>
    <w:rPr>
      <w:color w:val="800080" w:themeColor="followedHyperlink"/>
      <w:u w:val="single"/>
    </w:rPr>
  </w:style>
  <w:style w:type="paragraph" w:styleId="Caption">
    <w:name w:val="caption"/>
    <w:basedOn w:val="Normal"/>
    <w:next w:val="Normal"/>
    <w:uiPriority w:val="35"/>
    <w:unhideWhenUsed/>
    <w:qFormat/>
    <w:rsid w:val="00D87A8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3666">
      <w:bodyDiv w:val="1"/>
      <w:marLeft w:val="0"/>
      <w:marRight w:val="0"/>
      <w:marTop w:val="0"/>
      <w:marBottom w:val="0"/>
      <w:divBdr>
        <w:top w:val="none" w:sz="0" w:space="0" w:color="auto"/>
        <w:left w:val="none" w:sz="0" w:space="0" w:color="auto"/>
        <w:bottom w:val="none" w:sz="0" w:space="0" w:color="auto"/>
        <w:right w:val="none" w:sz="0" w:space="0" w:color="auto"/>
      </w:divBdr>
      <w:divsChild>
        <w:div w:id="1972587030">
          <w:marLeft w:val="0"/>
          <w:marRight w:val="0"/>
          <w:marTop w:val="0"/>
          <w:marBottom w:val="0"/>
          <w:divBdr>
            <w:top w:val="none" w:sz="0" w:space="0" w:color="auto"/>
            <w:left w:val="none" w:sz="0" w:space="0" w:color="auto"/>
            <w:bottom w:val="none" w:sz="0" w:space="0" w:color="auto"/>
            <w:right w:val="none" w:sz="0" w:space="0" w:color="auto"/>
          </w:divBdr>
          <w:divsChild>
            <w:div w:id="1605457048">
              <w:marLeft w:val="0"/>
              <w:marRight w:val="0"/>
              <w:marTop w:val="0"/>
              <w:marBottom w:val="0"/>
              <w:divBdr>
                <w:top w:val="none" w:sz="0" w:space="0" w:color="auto"/>
                <w:left w:val="none" w:sz="0" w:space="0" w:color="auto"/>
                <w:bottom w:val="none" w:sz="0" w:space="0" w:color="auto"/>
                <w:right w:val="none" w:sz="0" w:space="0" w:color="auto"/>
              </w:divBdr>
            </w:div>
          </w:divsChild>
        </w:div>
        <w:div w:id="762796562">
          <w:marLeft w:val="0"/>
          <w:marRight w:val="0"/>
          <w:marTop w:val="0"/>
          <w:marBottom w:val="0"/>
          <w:divBdr>
            <w:top w:val="none" w:sz="0" w:space="0" w:color="auto"/>
            <w:left w:val="none" w:sz="0" w:space="0" w:color="auto"/>
            <w:bottom w:val="none" w:sz="0" w:space="0" w:color="auto"/>
            <w:right w:val="none" w:sz="0" w:space="0" w:color="auto"/>
          </w:divBdr>
          <w:divsChild>
            <w:div w:id="2098596412">
              <w:marLeft w:val="0"/>
              <w:marRight w:val="0"/>
              <w:marTop w:val="0"/>
              <w:marBottom w:val="0"/>
              <w:divBdr>
                <w:top w:val="none" w:sz="0" w:space="0" w:color="auto"/>
                <w:left w:val="none" w:sz="0" w:space="0" w:color="auto"/>
                <w:bottom w:val="none" w:sz="0" w:space="0" w:color="auto"/>
                <w:right w:val="none" w:sz="0" w:space="0" w:color="auto"/>
              </w:divBdr>
              <w:divsChild>
                <w:div w:id="10163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capablemanager.co.uk" TargetMode="External"/><Relationship Id="rId13" Type="http://schemas.openxmlformats.org/officeDocument/2006/relationships/hyperlink" Target="http://origamifilms.com/features.htm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8.open.ac.uk/business-school/alumni/news-and-events/alumni-award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enterprise/initiatives/sme-week/"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ukenterpriseambassadors.com/show.php?page=19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terprising-women.org" TargetMode="External"/><Relationship Id="rId14" Type="http://schemas.openxmlformats.org/officeDocument/2006/relationships/hyperlink" Target="mailto:emma@thecapablemanag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2</cp:revision>
  <dcterms:created xsi:type="dcterms:W3CDTF">2012-07-31T10:05:00Z</dcterms:created>
  <dcterms:modified xsi:type="dcterms:W3CDTF">2012-07-31T10:05:00Z</dcterms:modified>
</cp:coreProperties>
</file>